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A6B1E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</w:p>
    <w:p w14:paraId="5F2C52A3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UPRAVA ZA ZATVORSKI SUSTAV I PROBACIJU</w:t>
      </w:r>
    </w:p>
    <w:p w14:paraId="426B10E7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ZATVOR U OSIJEKU</w:t>
      </w:r>
    </w:p>
    <w:p w14:paraId="20745805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OIB: 41454229611</w:t>
      </w:r>
    </w:p>
    <w:p w14:paraId="2A617316" w14:textId="77777777" w:rsidR="0072738B" w:rsidRPr="001C3953" w:rsidRDefault="0072738B" w:rsidP="0072738B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RKP: 3252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3DE8867D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72738B">
        <w:rPr>
          <w:rFonts w:ascii="Times New Roman" w:hAnsi="Times New Roman" w:cs="Times New Roman"/>
          <w:b/>
          <w:sz w:val="24"/>
          <w:szCs w:val="24"/>
        </w:rPr>
        <w:t>4</w:t>
      </w:r>
      <w:r w:rsidR="00A37212">
        <w:rPr>
          <w:rFonts w:ascii="Times New Roman" w:hAnsi="Times New Roman" w:cs="Times New Roman"/>
          <w:b/>
          <w:sz w:val="24"/>
          <w:szCs w:val="24"/>
        </w:rPr>
        <w:t>.</w:t>
      </w:r>
      <w:r w:rsidRPr="008C1D12">
        <w:rPr>
          <w:rFonts w:ascii="Times New Roman" w:hAnsi="Times New Roman" w:cs="Times New Roman"/>
          <w:b/>
          <w:sz w:val="24"/>
          <w:szCs w:val="24"/>
        </w:rPr>
        <w:t>g</w:t>
      </w:r>
    </w:p>
    <w:p w14:paraId="0E1C5F6C" w14:textId="77777777" w:rsidR="0075564C" w:rsidRDefault="0075564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531D748C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7273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895812">
        <w:rPr>
          <w:rFonts w:ascii="Times New Roman" w:hAnsi="Times New Roman" w:cs="Times New Roman"/>
          <w:sz w:val="24"/>
          <w:szCs w:val="24"/>
        </w:rPr>
        <w:t>4.123.549,39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895812">
        <w:rPr>
          <w:rFonts w:ascii="Times New Roman" w:hAnsi="Times New Roman" w:cs="Times New Roman"/>
          <w:sz w:val="24"/>
          <w:szCs w:val="24"/>
        </w:rPr>
        <w:t>99,32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plana</w:t>
      </w:r>
      <w:r w:rsidR="00895812">
        <w:rPr>
          <w:rFonts w:ascii="Times New Roman" w:hAnsi="Times New Roman" w:cs="Times New Roman"/>
          <w:sz w:val="24"/>
          <w:szCs w:val="24"/>
        </w:rPr>
        <w:t>.</w:t>
      </w:r>
      <w:r w:rsidR="00930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E643" w14:textId="7E13F99C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895812">
        <w:rPr>
          <w:rFonts w:ascii="Times New Roman" w:hAnsi="Times New Roman" w:cs="Times New Roman"/>
          <w:sz w:val="24"/>
          <w:szCs w:val="24"/>
        </w:rPr>
        <w:t>4.123.549,39</w:t>
      </w:r>
      <w:r>
        <w:rPr>
          <w:rFonts w:ascii="Times New Roman" w:hAnsi="Times New Roman" w:cs="Times New Roman"/>
          <w:sz w:val="24"/>
          <w:szCs w:val="24"/>
        </w:rPr>
        <w:t xml:space="preserve"> € većinu čine prihodi iz Državnog proračuna (IF11) u iznosu </w:t>
      </w:r>
      <w:r w:rsidR="00895812">
        <w:rPr>
          <w:rFonts w:ascii="Times New Roman" w:hAnsi="Times New Roman" w:cs="Times New Roman"/>
          <w:sz w:val="24"/>
          <w:szCs w:val="24"/>
        </w:rPr>
        <w:t>4.060.947,51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895812">
        <w:rPr>
          <w:rFonts w:ascii="Times New Roman" w:hAnsi="Times New Roman" w:cs="Times New Roman"/>
          <w:sz w:val="24"/>
          <w:szCs w:val="24"/>
        </w:rPr>
        <w:t>99,91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2023. godini ostvareni su od izvora</w:t>
      </w:r>
      <w:r w:rsidR="00895812">
        <w:rPr>
          <w:rFonts w:ascii="Times New Roman" w:hAnsi="Times New Roman" w:cs="Times New Roman"/>
          <w:sz w:val="24"/>
          <w:szCs w:val="24"/>
        </w:rPr>
        <w:t xml:space="preserve"> 31.</w:t>
      </w:r>
    </w:p>
    <w:p w14:paraId="7EC4B2D7" w14:textId="77777777" w:rsidR="0075564C" w:rsidRPr="001C3953" w:rsidRDefault="00D12279" w:rsidP="0075564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75564C">
        <w:rPr>
          <w:rFonts w:ascii="Times New Roman" w:hAnsi="Times New Roman" w:cs="Times New Roman"/>
          <w:sz w:val="24"/>
          <w:szCs w:val="24"/>
        </w:rPr>
        <w:t>62.601,88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75564C">
        <w:rPr>
          <w:rFonts w:ascii="Times New Roman" w:hAnsi="Times New Roman" w:cs="Times New Roman"/>
          <w:sz w:val="24"/>
          <w:szCs w:val="24"/>
        </w:rPr>
        <w:t>71,96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a ostvareni su od </w:t>
      </w:r>
      <w:r w:rsidR="0075564C" w:rsidRPr="001C3953">
        <w:rPr>
          <w:rFonts w:ascii="Times New Roman" w:hAnsi="Times New Roman" w:cs="Times New Roman"/>
          <w:sz w:val="24"/>
          <w:szCs w:val="24"/>
        </w:rPr>
        <w:t xml:space="preserve">prihoda od usluga fizičkog rada zatvorenika sa drugim poslodavcem putem ugovora, najam prostora, rabat zatvorske prodavaonice, </w:t>
      </w:r>
      <w:proofErr w:type="spellStart"/>
      <w:r w:rsidR="0075564C" w:rsidRPr="001C3953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75564C" w:rsidRPr="001C3953">
        <w:rPr>
          <w:rFonts w:ascii="Times New Roman" w:hAnsi="Times New Roman" w:cs="Times New Roman"/>
          <w:sz w:val="24"/>
          <w:szCs w:val="24"/>
        </w:rPr>
        <w:t>, fotokopiranja, prodaje ambalaže i otpada.</w:t>
      </w:r>
    </w:p>
    <w:p w14:paraId="19E9466A" w14:textId="77777777" w:rsidR="0075564C" w:rsidRDefault="0075564C" w:rsidP="007556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E28FF" w14:textId="3FDE1A93" w:rsidR="00F471E7" w:rsidRPr="0075564C" w:rsidRDefault="00F471E7" w:rsidP="007556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64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5018DCFB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75564C">
        <w:rPr>
          <w:rFonts w:ascii="Times New Roman" w:hAnsi="Times New Roman" w:cs="Times New Roman"/>
          <w:sz w:val="24"/>
          <w:szCs w:val="24"/>
        </w:rPr>
        <w:t>4.118.185,68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27DC68C4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75564C">
        <w:rPr>
          <w:rFonts w:ascii="Times New Roman" w:hAnsi="Times New Roman" w:cs="Times New Roman"/>
        </w:rPr>
        <w:t>4.060.947,51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75564C">
        <w:rPr>
          <w:rFonts w:ascii="Times New Roman" w:hAnsi="Times New Roman" w:cs="Times New Roman"/>
          <w:sz w:val="24"/>
          <w:szCs w:val="24"/>
        </w:rPr>
        <w:t>99,91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75564C">
        <w:rPr>
          <w:rFonts w:ascii="Times New Roman" w:hAnsi="Times New Roman" w:cs="Times New Roman"/>
          <w:sz w:val="24"/>
          <w:szCs w:val="24"/>
        </w:rPr>
        <w:t xml:space="preserve">% </w:t>
      </w:r>
      <w:r w:rsidR="00983083" w:rsidRPr="00C409F2">
        <w:rPr>
          <w:rFonts w:ascii="Times New Roman" w:hAnsi="Times New Roman" w:cs="Times New Roman"/>
          <w:sz w:val="24"/>
          <w:szCs w:val="24"/>
        </w:rPr>
        <w:t>fin. Plana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38C05004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75564C">
        <w:rPr>
          <w:rFonts w:ascii="Times New Roman" w:hAnsi="Times New Roman" w:cs="Times New Roman"/>
        </w:rPr>
        <w:t xml:space="preserve">3.306.847,82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75564C">
        <w:rPr>
          <w:rFonts w:ascii="Times New Roman" w:hAnsi="Times New Roman" w:cs="Times New Roman"/>
          <w:sz w:val="24"/>
          <w:szCs w:val="24"/>
        </w:rPr>
        <w:t>99,</w:t>
      </w:r>
      <w:proofErr w:type="spellStart"/>
      <w:r w:rsidR="0075564C">
        <w:rPr>
          <w:rFonts w:ascii="Times New Roman" w:hAnsi="Times New Roman" w:cs="Times New Roman"/>
          <w:sz w:val="24"/>
          <w:szCs w:val="24"/>
        </w:rPr>
        <w:t>99</w:t>
      </w:r>
      <w:proofErr w:type="spellEnd"/>
      <w:r w:rsidR="00755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16D3191A" w14:textId="3D8A65D7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75564C">
        <w:rPr>
          <w:rFonts w:ascii="Times New Roman" w:hAnsi="Times New Roman" w:cs="Times New Roman"/>
        </w:rPr>
        <w:t>727.474,98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373245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4BBC286E" w14:textId="4E27C88E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37212">
        <w:rPr>
          <w:rFonts w:ascii="Times New Roman" w:hAnsi="Times New Roman" w:cs="Times New Roman"/>
        </w:rPr>
        <w:t xml:space="preserve">2.200,00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3721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39E79DDF" w14:textId="7598F24D" w:rsidR="00603786" w:rsidRPr="00651C62" w:rsidRDefault="00983083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 xml:space="preserve">u </w:t>
      </w:r>
      <w:r w:rsidR="00C409F2" w:rsidRPr="00651C62">
        <w:rPr>
          <w:rFonts w:ascii="Times New Roman" w:hAnsi="Times New Roman" w:cs="Times New Roman"/>
          <w:sz w:val="24"/>
          <w:szCs w:val="24"/>
        </w:rPr>
        <w:t>iznos</w:t>
      </w:r>
      <w:r w:rsidR="00C409F2">
        <w:rPr>
          <w:rFonts w:ascii="Times New Roman" w:hAnsi="Times New Roman" w:cs="Times New Roman"/>
          <w:sz w:val="24"/>
          <w:szCs w:val="24"/>
        </w:rPr>
        <w:t>u</w:t>
      </w:r>
      <w:r w:rsidR="00C409F2" w:rsidRPr="00651C62">
        <w:rPr>
          <w:rFonts w:ascii="Times New Roman" w:hAnsi="Times New Roman" w:cs="Times New Roman"/>
        </w:rPr>
        <w:t xml:space="preserve"> </w:t>
      </w:r>
      <w:r w:rsidR="00A37212">
        <w:rPr>
          <w:rFonts w:ascii="Times New Roman" w:hAnsi="Times New Roman" w:cs="Times New Roman"/>
        </w:rPr>
        <w:t>24.424,71</w:t>
      </w:r>
      <w:r w:rsidR="00C409F2">
        <w:rPr>
          <w:rFonts w:ascii="Times New Roman" w:hAnsi="Times New Roman" w:cs="Times New Roman"/>
        </w:rPr>
        <w:t xml:space="preserve"> </w:t>
      </w:r>
      <w:r w:rsidR="00C409F2" w:rsidRPr="00651C62">
        <w:rPr>
          <w:rFonts w:ascii="Times New Roman" w:hAnsi="Times New Roman" w:cs="Times New Roman"/>
        </w:rPr>
        <w:t>€</w:t>
      </w:r>
      <w:r w:rsidR="00C409F2" w:rsidRPr="00651C62">
        <w:rPr>
          <w:rFonts w:ascii="Times New Roman" w:hAnsi="Times New Roman" w:cs="Times New Roman"/>
          <w:sz w:val="24"/>
          <w:szCs w:val="24"/>
        </w:rPr>
        <w:t xml:space="preserve">, </w:t>
      </w:r>
      <w:r w:rsid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A37212">
        <w:rPr>
          <w:rFonts w:ascii="Times New Roman" w:hAnsi="Times New Roman" w:cs="Times New Roman"/>
          <w:sz w:val="24"/>
          <w:szCs w:val="24"/>
        </w:rPr>
        <w:t xml:space="preserve">87,50 </w:t>
      </w:r>
      <w:r w:rsidR="00C409F2">
        <w:rPr>
          <w:rFonts w:ascii="Times New Roman" w:hAnsi="Times New Roman" w:cs="Times New Roman"/>
          <w:sz w:val="24"/>
          <w:szCs w:val="24"/>
        </w:rPr>
        <w:t>% fin. Plana</w:t>
      </w:r>
    </w:p>
    <w:p w14:paraId="0121D488" w14:textId="237C5652" w:rsidR="008918C9" w:rsidRPr="00C409F2" w:rsidRDefault="008918C9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E4FE2" w14:textId="28A85BFE" w:rsidR="00CC3B7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A37212">
        <w:rPr>
          <w:rFonts w:ascii="Times New Roman" w:hAnsi="Times New Roman" w:cs="Times New Roman"/>
          <w:sz w:val="24"/>
          <w:szCs w:val="24"/>
        </w:rPr>
        <w:t>57.238,17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A37212">
        <w:rPr>
          <w:rFonts w:ascii="Times New Roman" w:hAnsi="Times New Roman" w:cs="Times New Roman"/>
          <w:sz w:val="24"/>
          <w:szCs w:val="24"/>
        </w:rPr>
        <w:t>67,22</w:t>
      </w:r>
      <w:r w:rsidRPr="00C409F2">
        <w:rPr>
          <w:rFonts w:ascii="Times New Roman" w:hAnsi="Times New Roman" w:cs="Times New Roman"/>
          <w:sz w:val="24"/>
          <w:szCs w:val="24"/>
        </w:rPr>
        <w:t>% plana, a sredstva su utrošena na</w:t>
      </w:r>
      <w:r w:rsidR="00A37212">
        <w:rPr>
          <w:rFonts w:ascii="Times New Roman" w:hAnsi="Times New Roman" w:cs="Times New Roman"/>
          <w:sz w:val="24"/>
          <w:szCs w:val="24"/>
        </w:rPr>
        <w:t xml:space="preserve"> </w:t>
      </w:r>
      <w:r w:rsidR="00A37212" w:rsidRPr="001C3953">
        <w:rPr>
          <w:rFonts w:ascii="Times New Roman" w:hAnsi="Times New Roman" w:cs="Times New Roman"/>
          <w:sz w:val="24"/>
          <w:szCs w:val="24"/>
        </w:rPr>
        <w:t>poboljšanje uvjeta života zatvorenika, na nabavu sitnog inventara za zatvorenike, uredsku opremu, opremu za održavanje</w:t>
      </w:r>
      <w:r w:rsidR="00A37212">
        <w:rPr>
          <w:rFonts w:ascii="Times New Roman" w:hAnsi="Times New Roman" w:cs="Times New Roman"/>
          <w:sz w:val="24"/>
          <w:szCs w:val="24"/>
        </w:rPr>
        <w:t>.</w:t>
      </w:r>
    </w:p>
    <w:p w14:paraId="63E33A98" w14:textId="77777777" w:rsidR="00D415AD" w:rsidRDefault="00D415AD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bookmarkStart w:id="1" w:name="_GoBack"/>
      <w:bookmarkEnd w:id="1"/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2452BAFC" w:rsidR="00C409F2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A37212">
        <w:rPr>
          <w:rFonts w:ascii="Times New Roman" w:eastAsia="Calibri" w:hAnsi="Times New Roman" w:cs="Times New Roman"/>
          <w:sz w:val="24"/>
          <w:szCs w:val="24"/>
        </w:rPr>
        <w:t>55.832,40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A37212">
        <w:rPr>
          <w:rFonts w:ascii="Times New Roman" w:eastAsia="Calibri" w:hAnsi="Times New Roman" w:cs="Times New Roman"/>
          <w:sz w:val="24"/>
          <w:szCs w:val="24"/>
        </w:rPr>
        <w:t>4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212">
        <w:rPr>
          <w:rFonts w:ascii="Times New Roman" w:eastAsia="Calibri" w:hAnsi="Times New Roman" w:cs="Times New Roman"/>
          <w:sz w:val="24"/>
          <w:szCs w:val="24"/>
        </w:rPr>
        <w:t>iz izvora 31,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09C13B7E" w14:textId="0E9B8AEF" w:rsidR="00C409F2" w:rsidRPr="00C409F2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74D">
        <w:rPr>
          <w:rFonts w:ascii="Times New Roman" w:eastAsia="Calibri" w:hAnsi="Times New Roman" w:cs="Times New Roman"/>
          <w:sz w:val="24"/>
          <w:szCs w:val="24"/>
        </w:rPr>
        <w:lastRenderedPageBreak/>
        <w:t>Prijenos sredstava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3721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u 202</w:t>
      </w:r>
      <w:r w:rsidR="00A3721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 iznosi </w:t>
      </w:r>
      <w:r w:rsidR="00A37212">
        <w:rPr>
          <w:rFonts w:ascii="Times New Roman" w:eastAsia="Calibri" w:hAnsi="Times New Roman" w:cs="Times New Roman"/>
          <w:sz w:val="24"/>
          <w:szCs w:val="24"/>
        </w:rPr>
        <w:t>61.196,11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 </w:t>
      </w:r>
      <w:r w:rsidR="00A37212">
        <w:rPr>
          <w:rFonts w:ascii="Times New Roman" w:eastAsia="Calibri" w:hAnsi="Times New Roman" w:cs="Times New Roman"/>
          <w:sz w:val="24"/>
          <w:szCs w:val="24"/>
        </w:rPr>
        <w:t xml:space="preserve">iz izvora 31 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5C4AD55F" w:rsidR="00A7391C" w:rsidRDefault="00A37212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Upravitelj </w:t>
      </w:r>
    </w:p>
    <w:p w14:paraId="1371F7F7" w14:textId="78E62DCA" w:rsidR="00A37212" w:rsidRPr="00A7391C" w:rsidRDefault="00A37212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Damir Arambašić</w:t>
      </w:r>
    </w:p>
    <w:sectPr w:rsidR="00A37212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D0A1C"/>
    <w:rsid w:val="00131D5D"/>
    <w:rsid w:val="00132D02"/>
    <w:rsid w:val="00143D59"/>
    <w:rsid w:val="00186B7B"/>
    <w:rsid w:val="001A31C9"/>
    <w:rsid w:val="001E174D"/>
    <w:rsid w:val="00230B7F"/>
    <w:rsid w:val="00245B1D"/>
    <w:rsid w:val="00253F96"/>
    <w:rsid w:val="0026342C"/>
    <w:rsid w:val="0027743A"/>
    <w:rsid w:val="0029735D"/>
    <w:rsid w:val="00297F7A"/>
    <w:rsid w:val="00305D88"/>
    <w:rsid w:val="003578D4"/>
    <w:rsid w:val="003720F3"/>
    <w:rsid w:val="00373245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859BE"/>
    <w:rsid w:val="005A764B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2738B"/>
    <w:rsid w:val="007348AD"/>
    <w:rsid w:val="00752E44"/>
    <w:rsid w:val="0075564C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95812"/>
    <w:rsid w:val="008D19A5"/>
    <w:rsid w:val="008E12C6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37212"/>
    <w:rsid w:val="00A505C8"/>
    <w:rsid w:val="00A7391C"/>
    <w:rsid w:val="00A91A10"/>
    <w:rsid w:val="00AC288F"/>
    <w:rsid w:val="00AE2812"/>
    <w:rsid w:val="00AF1BE0"/>
    <w:rsid w:val="00B321E5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4690"/>
    <w:rsid w:val="00DD2586"/>
    <w:rsid w:val="00DF778D"/>
    <w:rsid w:val="00E34EA9"/>
    <w:rsid w:val="00E60E44"/>
    <w:rsid w:val="00E74D93"/>
    <w:rsid w:val="00E90554"/>
    <w:rsid w:val="00ED3FD5"/>
    <w:rsid w:val="00EE788C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843E-C081-4C40-B810-6CD26087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Ana Lončar</cp:lastModifiedBy>
  <cp:revision>3</cp:revision>
  <cp:lastPrinted>2023-11-07T08:47:00Z</cp:lastPrinted>
  <dcterms:created xsi:type="dcterms:W3CDTF">2025-03-27T08:20:00Z</dcterms:created>
  <dcterms:modified xsi:type="dcterms:W3CDTF">2025-03-27T11:26:00Z</dcterms:modified>
</cp:coreProperties>
</file>